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356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96D4261" wp14:editId="6F9870EE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BA73F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4FFF7F8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AD896C6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21CEDD1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ADC3421" w14:textId="77777777" w:rsidR="003A4E8F" w:rsidRDefault="003A4E8F">
      <w:pPr>
        <w:jc w:val="center"/>
        <w:rPr>
          <w:rFonts w:cs="B Nazanin"/>
          <w:b/>
          <w:bCs/>
        </w:rPr>
      </w:pPr>
    </w:p>
    <w:p w14:paraId="7CC8C195" w14:textId="241D9F1E"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A36FF7">
        <w:rPr>
          <w:rFonts w:cs="B Nazanin" w:hint="cs"/>
          <w:b/>
          <w:bCs/>
          <w:rtl/>
        </w:rPr>
        <w:t>اخلاق حرفه‌ای</w:t>
      </w:r>
      <w:r w:rsidR="002121BE" w:rsidRPr="00865211">
        <w:rPr>
          <w:rFonts w:cs="B Nazanin" w:hint="cs"/>
          <w:b/>
          <w:bCs/>
          <w:rtl/>
        </w:rPr>
        <w:t>.....................     نيمسال  اول</w:t>
      </w:r>
      <w:r w:rsidR="00F13783">
        <w:rPr>
          <w:rFonts w:cs="B Nazanin" w:hint="cs"/>
          <w:b/>
          <w:bCs/>
          <w:rtl/>
        </w:rPr>
        <w:t xml:space="preserve"> 140</w:t>
      </w:r>
      <w:r w:rsidR="00A36FF7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A36FF7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.................... </w:t>
      </w:r>
    </w:p>
    <w:p w14:paraId="3CB76B0A" w14:textId="1E261E09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....................  گروه آموزشی :.....</w:t>
      </w:r>
      <w:r w:rsidR="00F13783">
        <w:rPr>
          <w:rFonts w:cs="B Nazanin" w:hint="cs"/>
          <w:b/>
          <w:bCs/>
          <w:rtl/>
        </w:rPr>
        <w:t>فوریت های پزشکی</w:t>
      </w:r>
      <w:r w:rsidR="00A36FF7">
        <w:rPr>
          <w:rFonts w:cs="B Nazanin" w:hint="cs"/>
          <w:b/>
          <w:bCs/>
          <w:rtl/>
        </w:rPr>
        <w:t xml:space="preserve"> و هوشبری</w:t>
      </w:r>
      <w:r w:rsidR="002121BE" w:rsidRPr="00865211">
        <w:rPr>
          <w:rFonts w:cs="B Nazanin" w:hint="cs"/>
          <w:b/>
          <w:bCs/>
          <w:rtl/>
        </w:rPr>
        <w:t>........................</w:t>
      </w:r>
      <w:r>
        <w:rPr>
          <w:rFonts w:cs="B Nazanin"/>
          <w:b/>
          <w:bCs/>
          <w:rtl/>
        </w:rPr>
        <w:tab/>
      </w:r>
    </w:p>
    <w:p w14:paraId="6392267D" w14:textId="77777777" w:rsidR="008916B4" w:rsidRPr="008916B4" w:rsidRDefault="008916B4" w:rsidP="008916B4">
      <w:pPr>
        <w:jc w:val="right"/>
        <w:rPr>
          <w:rFonts w:cs="B Nazanin"/>
        </w:rPr>
      </w:pPr>
    </w:p>
    <w:p w14:paraId="78DB6AAA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2C460FCC" w14:textId="77777777" w:rsidTr="008916B4">
        <w:tc>
          <w:tcPr>
            <w:tcW w:w="4192" w:type="dxa"/>
          </w:tcPr>
          <w:p w14:paraId="1497F31F" w14:textId="3D35452F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A36FF7">
              <w:rPr>
                <w:rFonts w:cs="B Nazanin" w:hint="cs"/>
                <w:b/>
                <w:bCs/>
                <w:rtl/>
              </w:rPr>
              <w:t xml:space="preserve"> اخلاق حرفه‌ای</w:t>
            </w:r>
          </w:p>
        </w:tc>
        <w:tc>
          <w:tcPr>
            <w:tcW w:w="4906" w:type="dxa"/>
          </w:tcPr>
          <w:p w14:paraId="2456AD60" w14:textId="184EFA35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A36FF7">
              <w:rPr>
                <w:rFonts w:cs="B Nazanin" w:hint="cs"/>
                <w:b/>
                <w:bCs/>
                <w:rtl/>
              </w:rPr>
              <w:t xml:space="preserve">سه </w:t>
            </w:r>
            <w:r w:rsidR="00F13783">
              <w:rPr>
                <w:rFonts w:cs="B Nazanin" w:hint="cs"/>
                <w:b/>
                <w:bCs/>
                <w:rtl/>
              </w:rPr>
              <w:t xml:space="preserve">شنبه/ </w:t>
            </w:r>
            <w:r w:rsidR="00A36FF7">
              <w:rPr>
                <w:rFonts w:cs="B Nazanin" w:hint="cs"/>
                <w:b/>
                <w:bCs/>
                <w:rtl/>
              </w:rPr>
              <w:t>10-12</w:t>
            </w:r>
            <w:r w:rsidR="00B454D5">
              <w:rPr>
                <w:rFonts w:cs="B Nazanin" w:hint="cs"/>
                <w:b/>
                <w:bCs/>
                <w:rtl/>
              </w:rPr>
              <w:t xml:space="preserve"> هشت هفته اول</w:t>
            </w:r>
          </w:p>
        </w:tc>
      </w:tr>
      <w:tr w:rsidR="008916B4" w14:paraId="69CAE027" w14:textId="77777777" w:rsidTr="008916B4">
        <w:tc>
          <w:tcPr>
            <w:tcW w:w="4192" w:type="dxa"/>
          </w:tcPr>
          <w:p w14:paraId="16D8C95F" w14:textId="02D0D74B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کاردانی فوریت پزشکی</w:t>
            </w:r>
            <w:r w:rsidR="00A36FF7">
              <w:rPr>
                <w:rFonts w:cs="B Nazanin" w:hint="cs"/>
                <w:b/>
                <w:bCs/>
                <w:rtl/>
              </w:rPr>
              <w:t xml:space="preserve"> و کارشناسی هوشبری</w:t>
            </w:r>
          </w:p>
        </w:tc>
        <w:tc>
          <w:tcPr>
            <w:tcW w:w="4906" w:type="dxa"/>
          </w:tcPr>
          <w:p w14:paraId="15B20733" w14:textId="20E00A7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دانشکده علوم پزشکی بروجن</w:t>
            </w:r>
          </w:p>
        </w:tc>
      </w:tr>
      <w:tr w:rsidR="008916B4" w14:paraId="10FB8AEB" w14:textId="77777777" w:rsidTr="008916B4">
        <w:tc>
          <w:tcPr>
            <w:tcW w:w="4192" w:type="dxa"/>
          </w:tcPr>
          <w:p w14:paraId="270633F4" w14:textId="74232581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 واحد نظری </w:t>
            </w:r>
          </w:p>
        </w:tc>
        <w:tc>
          <w:tcPr>
            <w:tcW w:w="4906" w:type="dxa"/>
          </w:tcPr>
          <w:p w14:paraId="3403CDD1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F847D79" w14:textId="77777777" w:rsidTr="008916B4">
        <w:tc>
          <w:tcPr>
            <w:tcW w:w="4192" w:type="dxa"/>
          </w:tcPr>
          <w:p w14:paraId="1D0D117F" w14:textId="17BF64FE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A36FF7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14:paraId="1964EA7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35226A19" w14:textId="77777777" w:rsidTr="008916B4">
        <w:tc>
          <w:tcPr>
            <w:tcW w:w="4192" w:type="dxa"/>
          </w:tcPr>
          <w:p w14:paraId="28CE7069" w14:textId="26C4C530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A36FF7">
              <w:rPr>
                <w:rFonts w:cs="B Nazanin" w:hint="cs"/>
                <w:b/>
                <w:bCs/>
                <w:rtl/>
              </w:rPr>
              <w:t>میکائیل متقی</w:t>
            </w:r>
          </w:p>
        </w:tc>
        <w:tc>
          <w:tcPr>
            <w:tcW w:w="4906" w:type="dxa"/>
          </w:tcPr>
          <w:p w14:paraId="12BB43B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3C0F6B63" w14:textId="77777777" w:rsidTr="008916B4">
        <w:tc>
          <w:tcPr>
            <w:tcW w:w="9098" w:type="dxa"/>
            <w:gridSpan w:val="2"/>
          </w:tcPr>
          <w:p w14:paraId="044D2304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1E451371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5B07985C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14:paraId="4D6CF81C" w14:textId="197128E4"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A36FF7">
              <w:rPr>
                <w:rFonts w:cs="B Nazanin"/>
                <w:b/>
                <w:bCs/>
              </w:rPr>
              <w:t>mikaeelmotaghi@yahoo.com</w:t>
            </w:r>
          </w:p>
          <w:p w14:paraId="6877193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369779FA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C2F2A75" w14:textId="39BD99F6" w:rsidR="008916B4" w:rsidRDefault="00A36FF7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bookmarkStart w:id="1" w:name="_Hlk208773510"/>
      <w:r>
        <w:rPr>
          <w:rFonts w:cs="B Nazanin" w:hint="cs"/>
          <w:b/>
          <w:bCs/>
          <w:rtl/>
        </w:rPr>
        <w:t>آشنایی دانشجویان با اصول اخلاقی، قوانین، مقرات و استاندارد ها در ارائه خدمات بهداشتی</w:t>
      </w:r>
    </w:p>
    <w:p w14:paraId="165CFE36" w14:textId="6F5562D6" w:rsidR="00A36FF7" w:rsidRPr="00A36FF7" w:rsidRDefault="00A36FF7" w:rsidP="00A36FF7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A36FF7">
        <w:rPr>
          <w:rFonts w:cs="B Nazanin"/>
          <w:b/>
          <w:bCs/>
          <w:rtl/>
        </w:rPr>
        <w:t>توسعه نگرش حرفه‌ا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،</w:t>
      </w:r>
      <w:r w:rsidRPr="00A36FF7">
        <w:rPr>
          <w:rFonts w:cs="B Nazanin"/>
          <w:b/>
          <w:bCs/>
          <w:rtl/>
        </w:rPr>
        <w:t xml:space="preserve"> مسئول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ت‌پذ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ر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و آمادگ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روان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برا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مد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ر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ت</w:t>
      </w:r>
      <w:r w:rsidRPr="00A36FF7">
        <w:rPr>
          <w:rFonts w:cs="B Nazanin"/>
          <w:b/>
          <w:bCs/>
          <w:rtl/>
        </w:rPr>
        <w:t xml:space="preserve"> ب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ماران</w:t>
      </w:r>
      <w:r w:rsidRPr="00A36FF7">
        <w:rPr>
          <w:rFonts w:cs="B Nazanin"/>
          <w:b/>
          <w:bCs/>
          <w:rtl/>
        </w:rPr>
        <w:t xml:space="preserve"> بحران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>.</w:t>
      </w:r>
    </w:p>
    <w:p w14:paraId="687CC502" w14:textId="08910F4C" w:rsidR="008916B4" w:rsidRPr="00FD48CC" w:rsidRDefault="00A36FF7" w:rsidP="00A36FF7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A36FF7">
        <w:rPr>
          <w:rFonts w:cs="B Nazanin" w:hint="eastAsia"/>
          <w:b/>
          <w:bCs/>
          <w:rtl/>
        </w:rPr>
        <w:t>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جاد</w:t>
      </w:r>
      <w:r w:rsidRPr="00A36FF7">
        <w:rPr>
          <w:rFonts w:cs="B Nazanin"/>
          <w:b/>
          <w:bCs/>
          <w:rtl/>
        </w:rPr>
        <w:t xml:space="preserve"> توانا</w:t>
      </w:r>
      <w:r w:rsidRPr="00A36FF7">
        <w:rPr>
          <w:rFonts w:cs="B Nazanin" w:hint="cs"/>
          <w:b/>
          <w:bCs/>
          <w:rtl/>
        </w:rPr>
        <w:t>یی</w:t>
      </w:r>
      <w:r w:rsidRPr="00A36FF7">
        <w:rPr>
          <w:rFonts w:cs="B Nazanin"/>
          <w:b/>
          <w:bCs/>
          <w:rtl/>
        </w:rPr>
        <w:t xml:space="preserve"> عملکرد 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من</w:t>
      </w:r>
      <w:r w:rsidRPr="00A36FF7">
        <w:rPr>
          <w:rFonts w:cs="B Nazanin"/>
          <w:b/>
          <w:bCs/>
          <w:rtl/>
        </w:rPr>
        <w:t xml:space="preserve"> و مبتن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بر شواهد در مح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ط‌ها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اورژانس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>.</w:t>
      </w:r>
    </w:p>
    <w:bookmarkEnd w:id="1"/>
    <w:p w14:paraId="159EDD55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9DC62C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D66F6E9" w14:textId="27BB54FD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دانش</w:t>
      </w:r>
      <w:r w:rsidRPr="00D331CD">
        <w:rPr>
          <w:rFonts w:cs="B Nazanin" w:hint="cs"/>
          <w:b/>
          <w:bCs/>
          <w:rtl/>
        </w:rPr>
        <w:t>ی</w:t>
      </w:r>
    </w:p>
    <w:p w14:paraId="621B23E8" w14:textId="7777777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تعر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ف</w:t>
      </w:r>
      <w:r w:rsidRPr="00967D6A">
        <w:rPr>
          <w:rFonts w:cs="B Nazanin"/>
          <w:rtl/>
        </w:rPr>
        <w:t xml:space="preserve"> مفاه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/>
          <w:rtl/>
        </w:rPr>
        <w:t xml:space="preserve"> کل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 حرفه‌ا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رازدار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احترام به حقوق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</w:t>
      </w:r>
      <w:r w:rsidRPr="00967D6A">
        <w:rPr>
          <w:rFonts w:cs="B Nazanin"/>
          <w:rtl/>
        </w:rPr>
        <w:t xml:space="preserve"> و اصل عدالت.</w:t>
      </w:r>
    </w:p>
    <w:p w14:paraId="3B560828" w14:textId="746316FE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توض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ح</w:t>
      </w:r>
      <w:r w:rsidRPr="00967D6A">
        <w:rPr>
          <w:rFonts w:cs="B Nazanin"/>
          <w:rtl/>
        </w:rPr>
        <w:t xml:space="preserve"> اص</w:t>
      </w:r>
      <w:r w:rsidRPr="00967D6A">
        <w:rPr>
          <w:rFonts w:cs="B Nazanin" w:hint="cs"/>
          <w:rtl/>
        </w:rPr>
        <w:t>و</w:t>
      </w:r>
      <w:r w:rsidRPr="00967D6A">
        <w:rPr>
          <w:rFonts w:cs="B Nazanin"/>
          <w:rtl/>
        </w:rPr>
        <w:t>ل اخلاق ز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ست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کاربرد آن‌ها در علوم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4ECB55F1" w14:textId="7777777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شناسا</w:t>
      </w:r>
      <w:r w:rsidRPr="00967D6A">
        <w:rPr>
          <w:rFonts w:cs="B Nazanin" w:hint="cs"/>
          <w:rtl/>
        </w:rPr>
        <w:t>یی</w:t>
      </w:r>
      <w:r w:rsidRPr="00967D6A">
        <w:rPr>
          <w:rFonts w:cs="B Nazanin"/>
          <w:rtl/>
        </w:rPr>
        <w:t xml:space="preserve"> چالش‌ها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را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ج</w:t>
      </w:r>
      <w:r w:rsidRPr="00967D6A">
        <w:rPr>
          <w:rFonts w:cs="B Nazanin"/>
          <w:rtl/>
        </w:rPr>
        <w:t xml:space="preserve"> در مح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بال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مانند رضا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آگاهانه و تعارض منافع.</w:t>
      </w:r>
    </w:p>
    <w:p w14:paraId="4E84EEE6" w14:textId="187605C9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آشنا</w:t>
      </w:r>
      <w:r w:rsidRPr="00967D6A">
        <w:rPr>
          <w:rFonts w:cs="B Nazanin" w:hint="cs"/>
          <w:rtl/>
        </w:rPr>
        <w:t>یی</w:t>
      </w:r>
      <w:r w:rsidRPr="00967D6A">
        <w:rPr>
          <w:rFonts w:cs="B Nazanin"/>
          <w:rtl/>
        </w:rPr>
        <w:t xml:space="preserve"> با کدها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دستورالعمل‌ها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رسم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وزارت بهداشت و سازمان نظام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220AE65B" w14:textId="173406B4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تب</w:t>
      </w:r>
      <w:r w:rsidRPr="00967D6A">
        <w:rPr>
          <w:rFonts w:cs="B Nazanin" w:hint="cs"/>
          <w:rtl/>
        </w:rPr>
        <w:t>یی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ارتباط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قوان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حقوق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الزامات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ارائه مراقبت‌ها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سلامت.</w:t>
      </w:r>
    </w:p>
    <w:p w14:paraId="3BA18C9C" w14:textId="1A311BE7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نگرش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/>
          <w:b/>
          <w:bCs/>
          <w:rtl/>
        </w:rPr>
        <w:t xml:space="preserve"> </w:t>
      </w:r>
    </w:p>
    <w:p w14:paraId="62632DE6" w14:textId="69081D05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ارزش‌گذار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به کرامت و حقوق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بدون تبع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ض</w:t>
      </w:r>
      <w:r w:rsidRPr="00967D6A">
        <w:rPr>
          <w:rFonts w:cs="B Nazanin"/>
          <w:rtl/>
        </w:rPr>
        <w:t>.</w:t>
      </w:r>
    </w:p>
    <w:p w14:paraId="0D89296F" w14:textId="774E3A2E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پذ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رش</w:t>
      </w:r>
      <w:r w:rsidRPr="00967D6A">
        <w:rPr>
          <w:rFonts w:cs="B Nazanin"/>
          <w:rtl/>
        </w:rPr>
        <w:t xml:space="preserve"> مسئول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ت‌پذ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فرد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ت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رعا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اصول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مح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بال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4BD1CBD9" w14:textId="0F1AF019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نشان</w:t>
      </w:r>
      <w:r w:rsidRPr="00967D6A">
        <w:rPr>
          <w:rFonts w:cs="B Nazanin"/>
          <w:rtl/>
        </w:rPr>
        <w:t xml:space="preserve"> دادن تعهد به رفتار حرفه‌ا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حت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شرا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</w:t>
      </w:r>
      <w:r w:rsidRPr="00967D6A">
        <w:rPr>
          <w:rFonts w:cs="B Nazanin"/>
          <w:rtl/>
        </w:rPr>
        <w:t xml:space="preserve"> فشار کار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</w:t>
      </w:r>
      <w:r w:rsidRPr="00967D6A">
        <w:rPr>
          <w:rFonts w:cs="B Nazanin"/>
          <w:rtl/>
        </w:rPr>
        <w:t xml:space="preserve"> تعارض منافع.</w:t>
      </w:r>
    </w:p>
    <w:p w14:paraId="18C80328" w14:textId="1779AC73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جاد</w:t>
      </w:r>
      <w:r w:rsidRPr="00967D6A">
        <w:rPr>
          <w:rFonts w:cs="B Nazanin"/>
          <w:rtl/>
        </w:rPr>
        <w:t xml:space="preserve"> نگرش مثبت به خودارز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اب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ادگ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مادام‌العمر در حوزه اخلاق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13E6DF01" w14:textId="31D9888D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lastRenderedPageBreak/>
        <w:t>احترام</w:t>
      </w:r>
      <w:r w:rsidRPr="00967D6A">
        <w:rPr>
          <w:rFonts w:cs="B Nazanin"/>
          <w:rtl/>
        </w:rPr>
        <w:t xml:space="preserve"> به تنوع فرهنگ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اعتقاد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اجتماع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و همکاران.</w:t>
      </w:r>
    </w:p>
    <w:p w14:paraId="4CE45F88" w14:textId="2FEC14B2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مهارت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/>
          <w:b/>
          <w:bCs/>
          <w:rtl/>
        </w:rPr>
        <w:t xml:space="preserve"> </w:t>
      </w:r>
    </w:p>
    <w:p w14:paraId="424D66AD" w14:textId="0EE2C2B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به‌کارگ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مهارت‌ها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ارتباط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محترمانه و همدلانه با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و ت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/>
          <w:rtl/>
        </w:rPr>
        <w:t xml:space="preserve"> درمان.</w:t>
      </w:r>
    </w:p>
    <w:p w14:paraId="05CE3FF6" w14:textId="208E8060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تمر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روش‌ها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اخذ رضا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آگاهانه به‌صورت عمل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سنار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وها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</w:t>
      </w:r>
      <w:r w:rsidRPr="00967D6A">
        <w:rPr>
          <w:rFonts w:cs="B Nazanin" w:hint="cs"/>
          <w:rtl/>
        </w:rPr>
        <w:t xml:space="preserve">شبیه </w:t>
      </w:r>
      <w:r w:rsidRPr="00967D6A">
        <w:rPr>
          <w:rFonts w:ascii="MS Mincho" w:eastAsia="MS Mincho" w:hAnsi="MS Mincho" w:cs="MS Mincho" w:hint="eastAsia"/>
        </w:rPr>
        <w:t>‌</w:t>
      </w:r>
      <w:r w:rsidRPr="00967D6A">
        <w:rPr>
          <w:rFonts w:cs="B Nazanin" w:hint="eastAsia"/>
          <w:rtl/>
        </w:rPr>
        <w:t>ساز</w:t>
      </w:r>
      <w:r w:rsidRPr="00967D6A">
        <w:rPr>
          <w:rFonts w:cs="B Nazanin" w:hint="cs"/>
          <w:rtl/>
        </w:rPr>
        <w:t>ی‌</w:t>
      </w:r>
      <w:r w:rsidRPr="00967D6A">
        <w:rPr>
          <w:rFonts w:cs="B Nazanin" w:hint="eastAsia"/>
          <w:rtl/>
        </w:rPr>
        <w:t>شده</w:t>
      </w:r>
      <w:r w:rsidRPr="00967D6A">
        <w:rPr>
          <w:rFonts w:cs="B Nazanin"/>
          <w:rtl/>
        </w:rPr>
        <w:t>.</w:t>
      </w:r>
    </w:p>
    <w:p w14:paraId="2999D2D1" w14:textId="15DFA005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مستندساز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صح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ح</w:t>
      </w:r>
      <w:r w:rsidRPr="00967D6A">
        <w:rPr>
          <w:rFonts w:cs="B Nazanin"/>
          <w:rtl/>
        </w:rPr>
        <w:t xml:space="preserve"> و محرمانه اطلاعات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مطابق اصول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قانون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0EFC1B18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2A0AFD01" w14:textId="7884366D" w:rsidR="00967D6A" w:rsidRDefault="00967D6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967D6A">
        <w:rPr>
          <w:rFonts w:cs="B Nazanin"/>
          <w:b/>
          <w:bCs/>
          <w:rtl/>
        </w:rPr>
        <w:t>شر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ف</w:t>
      </w:r>
      <w:r w:rsidRPr="00967D6A">
        <w:rPr>
          <w:rFonts w:cs="B Nazanin" w:hint="cs"/>
          <w:b/>
          <w:bCs/>
          <w:rtl/>
        </w:rPr>
        <w:t>ی‌</w:t>
      </w:r>
      <w:r w:rsidRPr="00967D6A">
        <w:rPr>
          <w:rFonts w:cs="B Nazanin" w:hint="eastAsia"/>
          <w:b/>
          <w:bCs/>
          <w:rtl/>
        </w:rPr>
        <w:t>مقدم،</w:t>
      </w:r>
      <w:r w:rsidRPr="00967D6A">
        <w:rPr>
          <w:rFonts w:cs="B Nazanin"/>
          <w:b/>
          <w:bCs/>
          <w:rtl/>
        </w:rPr>
        <w:t xml:space="preserve"> حب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ب‌اله</w:t>
      </w:r>
      <w:r w:rsidRPr="00967D6A">
        <w:rPr>
          <w:rFonts w:cs="B Nazanin"/>
          <w:b/>
          <w:bCs/>
          <w:rtl/>
        </w:rPr>
        <w:t xml:space="preserve"> و همکاران. اخلاق حرفه‌ا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در پرستار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و ماما</w:t>
      </w:r>
      <w:r w:rsidRPr="00967D6A">
        <w:rPr>
          <w:rFonts w:cs="B Nazanin" w:hint="cs"/>
          <w:b/>
          <w:bCs/>
          <w:rtl/>
        </w:rPr>
        <w:t>یی</w:t>
      </w:r>
      <w:r w:rsidRPr="00967D6A">
        <w:rPr>
          <w:rFonts w:cs="B Nazanin"/>
          <w:b/>
          <w:bCs/>
          <w:rtl/>
        </w:rPr>
        <w:t>. تهران: نشر جامعه‌نگر، ۱۴۰۱.</w:t>
      </w:r>
    </w:p>
    <w:p w14:paraId="53AC5104" w14:textId="6635C643" w:rsidR="00967D6A" w:rsidRDefault="00967D6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967D6A">
        <w:rPr>
          <w:rFonts w:cs="B Nazanin"/>
          <w:b/>
          <w:bCs/>
          <w:rtl/>
        </w:rPr>
        <w:t>حس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ن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،</w:t>
      </w:r>
      <w:r w:rsidRPr="00967D6A">
        <w:rPr>
          <w:rFonts w:cs="B Nazanin"/>
          <w:b/>
          <w:bCs/>
          <w:rtl/>
        </w:rPr>
        <w:t xml:space="preserve"> 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دحس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ن</w:t>
      </w:r>
      <w:r w:rsidRPr="00967D6A">
        <w:rPr>
          <w:rFonts w:cs="B Nazanin"/>
          <w:b/>
          <w:bCs/>
          <w:rtl/>
        </w:rPr>
        <w:t xml:space="preserve"> و همکاران. اخلاق حرفه‌ا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در علوم پزشک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>. تهران: انتشارات اند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شه</w:t>
      </w:r>
      <w:r w:rsidRPr="00967D6A">
        <w:rPr>
          <w:rFonts w:cs="B Nazanin"/>
          <w:b/>
          <w:bCs/>
          <w:rtl/>
        </w:rPr>
        <w:t xml:space="preserve"> رف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ع،</w:t>
      </w:r>
      <w:r w:rsidRPr="00967D6A">
        <w:rPr>
          <w:rFonts w:cs="B Nazanin"/>
          <w:b/>
          <w:bCs/>
          <w:rtl/>
        </w:rPr>
        <w:t xml:space="preserve"> ۱۴۰۰.</w:t>
      </w:r>
    </w:p>
    <w:p w14:paraId="067A96B0" w14:textId="41CEFDD0" w:rsidR="00967D6A" w:rsidRDefault="00967D6A" w:rsidP="00967D6A">
      <w:pPr>
        <w:pStyle w:val="ListParagraph"/>
        <w:numPr>
          <w:ilvl w:val="0"/>
          <w:numId w:val="2"/>
        </w:numPr>
        <w:jc w:val="right"/>
        <w:rPr>
          <w:rFonts w:cs="B Nazanin"/>
          <w:b/>
          <w:bCs/>
        </w:rPr>
      </w:pPr>
      <w:r w:rsidRPr="00967D6A">
        <w:rPr>
          <w:rFonts w:cs="B Nazanin"/>
          <w:b/>
          <w:bCs/>
        </w:rPr>
        <w:t>Beauchamp, T. L., &amp; Childress, J. F. (2019). Principles of Biomedical Ethics (8th ed.). Oxford University Press</w:t>
      </w:r>
      <w:r>
        <w:rPr>
          <w:rFonts w:cs="B Nazanin"/>
          <w:b/>
          <w:bCs/>
        </w:rPr>
        <w:t>.</w:t>
      </w:r>
    </w:p>
    <w:p w14:paraId="43BB04DB" w14:textId="6657B1E0" w:rsidR="00967D6A" w:rsidRDefault="00967D6A" w:rsidP="00967D6A">
      <w:pPr>
        <w:pStyle w:val="ListParagraph"/>
        <w:numPr>
          <w:ilvl w:val="0"/>
          <w:numId w:val="2"/>
        </w:numPr>
        <w:jc w:val="right"/>
        <w:rPr>
          <w:rFonts w:cs="B Nazanin"/>
          <w:b/>
          <w:bCs/>
        </w:rPr>
      </w:pPr>
      <w:r w:rsidRPr="00967D6A">
        <w:rPr>
          <w:rFonts w:cs="B Nazanin"/>
          <w:b/>
          <w:bCs/>
        </w:rPr>
        <w:t>World Medical Association. (2017). WMA Medical Ethics Manual (3rd ed.). World Medical Association</w:t>
      </w:r>
      <w:r>
        <w:rPr>
          <w:rFonts w:cs="B Nazanin"/>
          <w:b/>
          <w:bCs/>
        </w:rPr>
        <w:t>.</w:t>
      </w:r>
    </w:p>
    <w:p w14:paraId="78A81340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62F7838C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4C7E7118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29C57A64" w14:textId="77777777" w:rsidR="008916B4" w:rsidRDefault="008916B4" w:rsidP="00FF6934">
      <w:pPr>
        <w:pStyle w:val="ListParagraph"/>
        <w:numPr>
          <w:ilvl w:val="0"/>
          <w:numId w:val="2"/>
        </w:numP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01255EF1" w14:textId="1AD1B4E1" w:rsid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پرسش و پاسخ کلاسی، </w:t>
      </w:r>
      <w:r w:rsidRPr="00FF6934">
        <w:rPr>
          <w:rFonts w:cs="B Nazanin" w:hint="cs"/>
          <w:b/>
          <w:bCs/>
          <w:rtl/>
        </w:rPr>
        <w:t>شرکت فعال در کلاس: 2 نمره</w:t>
      </w:r>
    </w:p>
    <w:p w14:paraId="434F1187" w14:textId="33B10087" w:rsidR="00FF6934" w:rsidRP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ارائه کلاسی: 6 نمره</w:t>
      </w:r>
    </w:p>
    <w:p w14:paraId="5A7EA66B" w14:textId="46E34BBD" w:rsidR="00FF6934" w:rsidRP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FF6934">
        <w:rPr>
          <w:rFonts w:cs="B Nazanin" w:hint="cs"/>
          <w:b/>
          <w:bCs/>
          <w:rtl/>
        </w:rPr>
        <w:t>آزمون پایان ترم نظری: 1</w:t>
      </w:r>
      <w:r>
        <w:rPr>
          <w:rFonts w:cs="B Nazanin" w:hint="cs"/>
          <w:b/>
          <w:bCs/>
          <w:rtl/>
        </w:rPr>
        <w:t>2</w:t>
      </w:r>
      <w:r w:rsidRPr="00FF6934">
        <w:rPr>
          <w:rFonts w:cs="B Nazanin" w:hint="cs"/>
          <w:b/>
          <w:bCs/>
          <w:rtl/>
        </w:rPr>
        <w:t xml:space="preserve"> نمره</w:t>
      </w:r>
    </w:p>
    <w:p w14:paraId="40717710" w14:textId="77777777" w:rsidR="00FF6934" w:rsidRPr="00FF6934" w:rsidRDefault="00FF6934" w:rsidP="00FF693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7F50B8C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EC8BCB2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022CF43D" w14:textId="77777777" w:rsidR="00324FFD" w:rsidRPr="00324FFD" w:rsidRDefault="00324FFD" w:rsidP="00324FFD">
      <w:pPr>
        <w:pStyle w:val="ListParagraph"/>
        <w:rPr>
          <w:rFonts w:cs="B Nazanin"/>
          <w:rtl/>
        </w:rPr>
      </w:pPr>
    </w:p>
    <w:p w14:paraId="033ACF3C" w14:textId="31A19300" w:rsidR="00324FFD" w:rsidRPr="00324FFD" w:rsidRDefault="00324FFD" w:rsidP="00324FF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/>
          <w:rtl/>
        </w:rPr>
        <w:t>نظر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: </w:t>
      </w:r>
      <w:r>
        <w:rPr>
          <w:rFonts w:cs="B Nazanin"/>
        </w:rPr>
        <w:t xml:space="preserve"> ,lecture base</w:t>
      </w:r>
      <w:r w:rsidRPr="00977B79">
        <w:rPr>
          <w:rFonts w:cs="B Nazanin"/>
          <w:rtl/>
        </w:rPr>
        <w:t>پرسش و پاسخ، بحث گروه</w:t>
      </w:r>
      <w:r w:rsidRPr="00977B79">
        <w:rPr>
          <w:rFonts w:cs="B Nazanin" w:hint="cs"/>
          <w:rtl/>
        </w:rPr>
        <w:t>ی</w:t>
      </w:r>
      <w:r>
        <w:rPr>
          <w:rFonts w:cs="B Nazanin" w:hint="cs"/>
          <w:rtl/>
        </w:rPr>
        <w:t>، ارائه دانشجویی</w:t>
      </w:r>
    </w:p>
    <w:p w14:paraId="65FBD366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8E9EEFD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18207DA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4F9CE933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فعال در کلاس درس نظری و عملی</w:t>
      </w:r>
    </w:p>
    <w:p w14:paraId="51AB1953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ارائه تکالیف محوله</w:t>
      </w:r>
    </w:p>
    <w:p w14:paraId="6CBAA6C6" w14:textId="67EE262A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در آزمون میان ترم و نهایی</w:t>
      </w:r>
    </w:p>
    <w:p w14:paraId="4473E28E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2CC72972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0CDD3532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نظری تا سقف 3/16 و پس از آن حذف درس</w:t>
      </w:r>
    </w:p>
    <w:p w14:paraId="1D4E6E26" w14:textId="77777777" w:rsidR="00324FFD" w:rsidRDefault="00324FFD" w:rsidP="00324FFD">
      <w:r>
        <w:rPr>
          <w:rFonts w:cs="B Nazanin" w:hint="cs"/>
          <w:b/>
          <w:bCs/>
          <w:rtl/>
        </w:rPr>
        <w:t>غیبت غیرمجاز در جلسات نظری تا سقف 1/16 کسر از نمره نهایی و پس از آن حذف درس</w:t>
      </w:r>
    </w:p>
    <w:p w14:paraId="7E653CDF" w14:textId="77777777" w:rsidR="00324FFD" w:rsidRPr="00324FFD" w:rsidRDefault="00324FFD" w:rsidP="009169CF">
      <w:pPr>
        <w:jc w:val="both"/>
        <w:rPr>
          <w:rFonts w:cs="B Nazanin"/>
          <w:b/>
          <w:bCs/>
          <w:rtl/>
        </w:rPr>
      </w:pPr>
    </w:p>
    <w:p w14:paraId="6F8DB54E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7E37B698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49554DEA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1B48D4CE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2A7168B3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8F5172" w:rsidRPr="00A90683" w14:paraId="7D3DA4F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5BCA5C23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0766F0" w:rsidRPr="00A90683" w14:paraId="11266059" w14:textId="77777777" w:rsidTr="008E56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0EFB543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47099119" w14:textId="77777777" w:rsidR="000766F0" w:rsidRPr="00A90683" w:rsidRDefault="000766F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04A0B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5594A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8345D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CD9DAA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0766F0" w:rsidRPr="00A90683" w14:paraId="0FA1FA8B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84AE4CB" w14:textId="4AE03DA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3C37E489" w14:textId="3D50649C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3CBA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18710" w14:textId="4352910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کلیات اخلاق پزشکی و ضرورت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EAEA" w14:textId="2308FE3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01/07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F38C31D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0766F0" w:rsidRPr="00A90683" w14:paraId="0561EDD5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4155327" w14:textId="5030896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123E2E6" w14:textId="7114920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6253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D0303" w14:textId="016D70AC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تاریخچه اخلاق پزشکی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540B" w14:textId="2A2ECFF2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4FFD38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0766F0" w:rsidRPr="00A90683" w14:paraId="2690C445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8EDC26C" w14:textId="3D34082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4486BFE" w14:textId="102A0E73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E969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E179E" w14:textId="3E39F187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حقوق بیمار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DAC57" w14:textId="613A4F76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A3962D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0766F0" w:rsidRPr="00A90683" w14:paraId="6BD690BB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AC64477" w14:textId="3879076D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433D41F4" w14:textId="161EBC8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F460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6CC55" w14:textId="0FA60454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قوانین پزشکی و قصور حرفه ای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A954C" w14:textId="1E393EE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99E6006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0766F0" w:rsidRPr="00A90683" w14:paraId="1FE9011F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17B4BDF" w14:textId="3433A8BD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21A8042" w14:textId="3CDD33C0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1A14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02A4A" w14:textId="03124CE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آیین نامه های انتظامی و مجازات های اسلامی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47F7" w14:textId="3F6D6DC3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DBB9250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0766F0" w:rsidRPr="00A90683" w14:paraId="5DABC7C4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8DCD80E" w14:textId="0D172578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B596A19" w14:textId="1133E4A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ارائه دانشجویی 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3932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ED29" w14:textId="1DF5111B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مسائل اخلاقی در باره مرگ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0B420" w14:textId="4EB5CA07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75B1E71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0766F0" w:rsidRPr="00A90683" w14:paraId="10DEFAA1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21B8791" w14:textId="7C082012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52C8598" w14:textId="34FA4059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ارائه دانشجویی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DC95F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32158" w14:textId="3D62CFA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آتانازی در ایران و جهان ، اصول اخلاقی در سقط جنین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D8FF0" w14:textId="079F6F4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257E45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0766F0" w:rsidRPr="00A90683" w14:paraId="1323B8E4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541A7FC" w14:textId="03B4F285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2D662E9" w14:textId="50B6348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D61DC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E6E7" w14:textId="7BCE930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اصول اخلاقی در تحقیقات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F0D27" w14:textId="30E704B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98488A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53EECBF4" w14:textId="77777777" w:rsidR="002121BE" w:rsidRPr="00A90683" w:rsidRDefault="002121BE">
      <w:pPr>
        <w:bidi w:val="0"/>
        <w:rPr>
          <w:rFonts w:cs="B Nazanin"/>
        </w:rPr>
      </w:pPr>
    </w:p>
    <w:p w14:paraId="0B132B35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91A01" w14:textId="77777777" w:rsidR="00425BC5" w:rsidRDefault="00425BC5">
      <w:r>
        <w:separator/>
      </w:r>
    </w:p>
  </w:endnote>
  <w:endnote w:type="continuationSeparator" w:id="0">
    <w:p w14:paraId="48E929E9" w14:textId="77777777" w:rsidR="00425BC5" w:rsidRDefault="0042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  <w:embedRegular r:id="rId1" w:fontKey="{36B6AB93-398E-4E75-9D97-DDFB93A1495F}"/>
    <w:embedBold r:id="rId2" w:fontKey="{3CDB179E-293B-4B2E-AE3F-039EB16F7DF4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auto"/>
    <w:pitch w:val="variable"/>
    <w:sig w:usb0="A1002AEF" w:usb1="D000604A" w:usb2="00000008" w:usb3="00000000" w:csb0="000101FF" w:csb1="00000000"/>
    <w:embedRegular r:id="rId3" w:subsetted="1" w:fontKey="{2F607FEB-274E-43F1-9F36-B9D75BA0118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D807ACAE-86D6-4E29-A329-1A0C8D10EC91}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  <w:embedRegular r:id="rId5" w:subsetted="1" w:fontKey="{DAF15993-7977-4B8E-A2F7-5C1DD00D2FC9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3D4A3" w14:textId="77777777" w:rsidR="00425BC5" w:rsidRDefault="00425BC5">
      <w:r>
        <w:separator/>
      </w:r>
    </w:p>
  </w:footnote>
  <w:footnote w:type="continuationSeparator" w:id="0">
    <w:p w14:paraId="5D73F0CC" w14:textId="77777777" w:rsidR="00425BC5" w:rsidRDefault="0042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8FCC5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766F0"/>
    <w:rsid w:val="00104124"/>
    <w:rsid w:val="002121BE"/>
    <w:rsid w:val="002177CC"/>
    <w:rsid w:val="002379D1"/>
    <w:rsid w:val="00254153"/>
    <w:rsid w:val="00324FFD"/>
    <w:rsid w:val="003A150C"/>
    <w:rsid w:val="003A4E8F"/>
    <w:rsid w:val="003C0043"/>
    <w:rsid w:val="00425BC5"/>
    <w:rsid w:val="004E1040"/>
    <w:rsid w:val="00504B14"/>
    <w:rsid w:val="005B5876"/>
    <w:rsid w:val="005C7285"/>
    <w:rsid w:val="00605933"/>
    <w:rsid w:val="006724AF"/>
    <w:rsid w:val="00741397"/>
    <w:rsid w:val="00766843"/>
    <w:rsid w:val="007D192E"/>
    <w:rsid w:val="0082128F"/>
    <w:rsid w:val="00865211"/>
    <w:rsid w:val="00880005"/>
    <w:rsid w:val="008916B4"/>
    <w:rsid w:val="008E56F9"/>
    <w:rsid w:val="008F5172"/>
    <w:rsid w:val="009169CF"/>
    <w:rsid w:val="00967D6A"/>
    <w:rsid w:val="00A36FF7"/>
    <w:rsid w:val="00A61CA3"/>
    <w:rsid w:val="00A90683"/>
    <w:rsid w:val="00B454D5"/>
    <w:rsid w:val="00CD3599"/>
    <w:rsid w:val="00D13F41"/>
    <w:rsid w:val="00D331CD"/>
    <w:rsid w:val="00D47511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62DFA"/>
    <w:rsid w:val="00FB1427"/>
    <w:rsid w:val="00FD0ECF"/>
    <w:rsid w:val="00FD29CC"/>
    <w:rsid w:val="00FD48C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FFB980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EE825-279C-4269-A9FC-EADA8543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2</cp:revision>
  <cp:lastPrinted>2014-10-06T11:50:00Z</cp:lastPrinted>
  <dcterms:created xsi:type="dcterms:W3CDTF">2025-09-17T02:39:00Z</dcterms:created>
  <dcterms:modified xsi:type="dcterms:W3CDTF">2025-09-17T02:39:00Z</dcterms:modified>
</cp:coreProperties>
</file>